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济宁市第七次全国人口普查公报</w:t>
      </w:r>
      <w:r>
        <w:rPr>
          <w:rFonts w:ascii="方正小标宋简体" w:hAnsi="方正小标宋_GBK" w:eastAsia="方正小标宋简体" w:cs="方正小标宋_GBK"/>
          <w:sz w:val="44"/>
          <w:szCs w:val="44"/>
          <w:vertAlign w:val="superscript"/>
        </w:rPr>
        <w:t>[1]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（第一号）</w:t>
      </w:r>
    </w:p>
    <w:p>
      <w:pPr>
        <w:overflowPunct w:val="0"/>
        <w:spacing w:before="312" w:beforeLines="100" w:after="312" w:afterLines="100" w:line="590" w:lineRule="exact"/>
        <w:jc w:val="center"/>
        <w:rPr>
          <w:rFonts w:hint="eastAsia" w:ascii="方正楷体简体" w:hAnsi="方正小标宋_GBK" w:eastAsia="方正楷体简体" w:cs="方正小标宋_GBK"/>
          <w:sz w:val="32"/>
          <w:szCs w:val="32"/>
        </w:rPr>
      </w:pPr>
      <w:r>
        <w:rPr>
          <w:rFonts w:hint="eastAsia" w:ascii="方正楷体简体" w:hAnsi="Times New Roman" w:eastAsia="方正楷体简体"/>
          <w:sz w:val="32"/>
          <w:szCs w:val="32"/>
        </w:rPr>
        <w:t>——</w:t>
      </w:r>
      <w:r>
        <w:rPr>
          <w:rFonts w:hint="eastAsia" w:ascii="方正楷体简体" w:hAnsi="方正小标宋_GBK" w:eastAsia="方正楷体简体" w:cs="方正小标宋_GBK"/>
          <w:sz w:val="32"/>
          <w:szCs w:val="32"/>
        </w:rPr>
        <w:t>全市人口情况</w:t>
      </w:r>
    </w:p>
    <w:p>
      <w:pPr>
        <w:overflowPunct w:val="0"/>
        <w:spacing w:line="480" w:lineRule="exact"/>
        <w:jc w:val="center"/>
        <w:rPr>
          <w:rFonts w:hint="eastAsia" w:ascii="方正楷体简体" w:hAnsi="宋体" w:eastAsia="方正楷体简体" w:cs="楷体_GB2312"/>
          <w:sz w:val="32"/>
          <w:szCs w:val="40"/>
        </w:rPr>
      </w:pPr>
      <w:r>
        <w:rPr>
          <w:rFonts w:hint="eastAsia" w:ascii="方正楷体简体" w:hAnsi="宋体" w:eastAsia="方正楷体简体" w:cs="楷体_GB2312"/>
          <w:sz w:val="32"/>
          <w:szCs w:val="40"/>
        </w:rPr>
        <w:t>济宁市统计局</w:t>
      </w:r>
    </w:p>
    <w:p>
      <w:pPr>
        <w:overflowPunct w:val="0"/>
        <w:spacing w:line="480" w:lineRule="exact"/>
        <w:jc w:val="center"/>
        <w:rPr>
          <w:rFonts w:hint="eastAsia" w:ascii="方正楷体简体" w:hAnsi="宋体" w:eastAsia="方正楷体简体" w:cs="楷体_GB2312"/>
          <w:sz w:val="32"/>
          <w:szCs w:val="40"/>
        </w:rPr>
      </w:pPr>
      <w:r>
        <w:rPr>
          <w:rFonts w:hint="eastAsia" w:ascii="方正楷体简体" w:hAnsi="宋体" w:eastAsia="方正楷体简体" w:cs="楷体_GB2312"/>
          <w:sz w:val="32"/>
          <w:szCs w:val="40"/>
        </w:rPr>
        <w:t>济宁市第七次全国人口普查领导小组办公室</w:t>
      </w:r>
    </w:p>
    <w:p>
      <w:pPr>
        <w:overflowPunct w:val="0"/>
        <w:spacing w:line="480" w:lineRule="exact"/>
        <w:jc w:val="center"/>
        <w:rPr>
          <w:rFonts w:hint="eastAsia" w:ascii="方正楷体简体" w:hAnsi="宋体" w:eastAsia="方正楷体简体" w:cs="楷体_GB2312"/>
          <w:sz w:val="32"/>
          <w:szCs w:val="40"/>
        </w:rPr>
      </w:pPr>
      <w:r>
        <w:rPr>
          <w:rFonts w:hint="eastAsia" w:ascii="方正楷体简体" w:hAnsi="宋体" w:eastAsia="方正楷体简体" w:cs="楷体_GB2312"/>
          <w:sz w:val="32"/>
          <w:szCs w:val="40"/>
        </w:rPr>
        <w:t>2021年6月8日</w:t>
      </w:r>
    </w:p>
    <w:p>
      <w:pPr>
        <w:overflowPunct w:val="0"/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overflowPunct w:val="0"/>
        <w:spacing w:line="590" w:lineRule="exact"/>
        <w:ind w:firstLine="643" w:firstLineChars="200"/>
        <w:rPr>
          <w:rFonts w:hint="eastAsia" w:ascii="方正仿宋简体" w:hAnsi="宋体" w:eastAsia="方正仿宋简体" w:cs="仿宋_GB2312"/>
          <w:b/>
          <w:sz w:val="32"/>
          <w:szCs w:val="40"/>
        </w:rPr>
      </w:pPr>
      <w:r>
        <w:rPr>
          <w:rFonts w:hint="eastAsia" w:ascii="方正仿宋简体" w:hAnsi="宋体" w:eastAsia="方正仿宋简体" w:cs="仿宋_GB2312"/>
          <w:b/>
          <w:sz w:val="32"/>
          <w:szCs w:val="40"/>
        </w:rPr>
        <w:t>根据第七次全国人口普查结果，现将2020年11月1日零时我市常住人口的基本情况公布如下：</w:t>
      </w:r>
    </w:p>
    <w:p>
      <w:pPr>
        <w:overflowPunct w:val="0"/>
        <w:spacing w:line="590" w:lineRule="exact"/>
        <w:ind w:firstLine="643" w:firstLineChars="200"/>
        <w:rPr>
          <w:rFonts w:hint="eastAsia" w:ascii="方正黑体简体" w:hAnsi="黑体" w:eastAsia="方正黑体简体" w:cs="黑体"/>
          <w:b/>
          <w:sz w:val="32"/>
          <w:szCs w:val="40"/>
        </w:rPr>
      </w:pPr>
      <w:r>
        <w:rPr>
          <w:rFonts w:hint="eastAsia" w:ascii="方正黑体简体" w:hAnsi="黑体" w:eastAsia="方正黑体简体" w:cs="黑体"/>
          <w:b/>
          <w:sz w:val="32"/>
          <w:szCs w:val="40"/>
        </w:rPr>
        <w:t>一、常住人口</w:t>
      </w:r>
    </w:p>
    <w:p>
      <w:pPr>
        <w:overflowPunct w:val="0"/>
        <w:spacing w:line="590" w:lineRule="exact"/>
        <w:ind w:firstLine="643" w:firstLineChars="200"/>
        <w:rPr>
          <w:rFonts w:hint="eastAsia" w:ascii="方正仿宋简体" w:hAnsi="楷体" w:eastAsia="方正仿宋简体" w:cs="宋体"/>
          <w:b/>
          <w:color w:val="333333"/>
          <w:spacing w:val="8"/>
          <w:kern w:val="0"/>
          <w:sz w:val="32"/>
          <w:szCs w:val="32"/>
        </w:rPr>
      </w:pPr>
      <w:r>
        <w:rPr>
          <w:rFonts w:hint="eastAsia" w:ascii="方正仿宋简体" w:hAnsi="宋体" w:eastAsia="方正仿宋简体" w:cs="仿宋_GB2312"/>
          <w:b/>
          <w:sz w:val="32"/>
          <w:szCs w:val="40"/>
        </w:rPr>
        <w:t>全市常住人口</w:t>
      </w:r>
      <w:r>
        <w:rPr>
          <w:rFonts w:hint="eastAsia" w:ascii="方正仿宋简体" w:hAnsi="宋体" w:eastAsia="方正仿宋简体" w:cs="仿宋_GB2312"/>
          <w:b/>
          <w:sz w:val="32"/>
          <w:szCs w:val="40"/>
          <w:vertAlign w:val="superscript"/>
        </w:rPr>
        <w:t>[2]</w:t>
      </w:r>
      <w:r>
        <w:rPr>
          <w:rFonts w:hint="eastAsia" w:ascii="方正仿宋简体" w:hAnsi="宋体" w:eastAsia="方正仿宋简体" w:cs="仿宋_GB2312"/>
          <w:b/>
          <w:sz w:val="32"/>
          <w:szCs w:val="40"/>
        </w:rPr>
        <w:t>为8357897人，与2010年（第六次全国人口普查，下同）的8081905人相比，十年共增加275992人，增长3.41%。</w:t>
      </w:r>
    </w:p>
    <w:p>
      <w:pPr>
        <w:overflowPunct w:val="0"/>
        <w:spacing w:line="590" w:lineRule="exact"/>
        <w:ind w:firstLine="643" w:firstLineChars="200"/>
        <w:rPr>
          <w:rFonts w:hint="eastAsia" w:ascii="方正黑体简体" w:hAnsi="黑体" w:eastAsia="方正黑体简体" w:cs="黑体"/>
          <w:b/>
          <w:sz w:val="32"/>
          <w:szCs w:val="40"/>
        </w:rPr>
      </w:pPr>
      <w:r>
        <w:rPr>
          <w:rFonts w:hint="eastAsia" w:ascii="方正黑体简体" w:hAnsi="黑体" w:eastAsia="方正黑体简体" w:cs="黑体"/>
          <w:b/>
          <w:sz w:val="32"/>
          <w:szCs w:val="40"/>
        </w:rPr>
        <w:t>二、户别人口</w:t>
      </w:r>
    </w:p>
    <w:p>
      <w:pPr>
        <w:overflowPunct w:val="0"/>
        <w:spacing w:line="590" w:lineRule="exact"/>
        <w:ind w:firstLine="643" w:firstLineChars="200"/>
        <w:rPr>
          <w:rFonts w:hint="eastAsia" w:ascii="方正仿宋简体" w:hAnsi="宋体" w:eastAsia="方正仿宋简体" w:cs="仿宋_GB2312"/>
          <w:b/>
          <w:sz w:val="32"/>
          <w:szCs w:val="40"/>
        </w:rPr>
      </w:pPr>
      <w:r>
        <w:rPr>
          <w:rFonts w:hint="eastAsia" w:ascii="方正仿宋简体" w:hAnsi="宋体" w:eastAsia="方正仿宋简体" w:cs="仿宋_GB2312"/>
          <w:b/>
          <w:sz w:val="32"/>
          <w:szCs w:val="40"/>
        </w:rPr>
        <w:t>全市共有家庭户</w:t>
      </w:r>
      <w:r>
        <w:rPr>
          <w:rFonts w:hint="eastAsia" w:ascii="方正仿宋简体" w:hAnsi="宋体" w:eastAsia="方正仿宋简体" w:cs="仿宋_GB2312"/>
          <w:b/>
          <w:sz w:val="32"/>
          <w:szCs w:val="40"/>
          <w:vertAlign w:val="superscript"/>
        </w:rPr>
        <w:t>[3]</w:t>
      </w:r>
      <w:r>
        <w:rPr>
          <w:rFonts w:hint="eastAsia" w:ascii="方正仿宋简体" w:hAnsi="宋体" w:eastAsia="方正仿宋简体" w:cs="仿宋_GB2312"/>
          <w:b/>
          <w:sz w:val="32"/>
          <w:szCs w:val="40"/>
        </w:rPr>
        <w:t>2712670户，集体户165148户，家庭户人口为7834576人，集体户人口为523321人。平均每个家庭户为2.89人，比2010年的3.26人减少0.37人。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 w:cs="黑体"/>
          <w:sz w:val="32"/>
          <w:szCs w:val="40"/>
        </w:rPr>
      </w:pPr>
    </w:p>
    <w:p>
      <w:pPr>
        <w:widowControl/>
        <w:spacing w:line="360" w:lineRule="auto"/>
        <w:ind w:firstLine="480" w:firstLineChars="200"/>
        <w:rPr>
          <w:rFonts w:ascii="楷体_GB2312" w:hAnsi="宋体" w:eastAsia="楷体_GB2312" w:cs="楷体_GB2312"/>
          <w:kern w:val="0"/>
          <w:sz w:val="24"/>
        </w:rPr>
      </w:pPr>
      <w:r>
        <w:rPr>
          <w:rFonts w:hint="eastAsia" w:ascii="楷体_GB2312" w:hAnsi="宋体" w:eastAsia="楷体_GB2312" w:cs="楷体_GB2312"/>
          <w:kern w:val="0"/>
          <w:sz w:val="24"/>
        </w:rPr>
        <w:t>注释：</w:t>
      </w:r>
    </w:p>
    <w:p>
      <w:pPr>
        <w:widowControl/>
        <w:spacing w:line="360" w:lineRule="auto"/>
        <w:ind w:firstLine="480" w:firstLineChars="200"/>
        <w:rPr>
          <w:rFonts w:ascii="楷体_GB2312" w:hAnsi="宋体" w:eastAsia="楷体_GB2312" w:cs="楷体_GB2312"/>
          <w:kern w:val="0"/>
          <w:sz w:val="24"/>
        </w:rPr>
      </w:pPr>
      <w:r>
        <w:rPr>
          <w:rFonts w:ascii="楷体_GB2312" w:hAnsi="宋体" w:eastAsia="楷体_GB2312" w:cs="楷体_GB2312"/>
          <w:kern w:val="0"/>
          <w:sz w:val="24"/>
        </w:rPr>
        <w:t>[1]</w:t>
      </w:r>
      <w:r>
        <w:rPr>
          <w:rFonts w:hint="eastAsia" w:ascii="楷体_GB2312" w:hAnsi="宋体" w:eastAsia="楷体_GB2312" w:cs="楷体_GB2312"/>
          <w:kern w:val="0"/>
          <w:sz w:val="24"/>
        </w:rPr>
        <w:t>本公报数据均为初步汇总数据。</w:t>
      </w:r>
    </w:p>
    <w:p>
      <w:pPr>
        <w:widowControl/>
        <w:spacing w:line="360" w:lineRule="auto"/>
        <w:ind w:firstLine="480" w:firstLineChars="200"/>
        <w:rPr>
          <w:rFonts w:ascii="楷体_GB2312" w:hAnsi="宋体" w:eastAsia="楷体_GB2312" w:cs="楷体_GB2312"/>
          <w:kern w:val="0"/>
          <w:sz w:val="24"/>
        </w:rPr>
      </w:pPr>
      <w:r>
        <w:rPr>
          <w:rFonts w:ascii="楷体_GB2312" w:hAnsi="宋体" w:eastAsia="楷体_GB2312" w:cs="楷体_GB2312"/>
          <w:kern w:val="0"/>
          <w:sz w:val="24"/>
        </w:rPr>
        <w:t>[2]</w:t>
      </w:r>
      <w:r>
        <w:rPr>
          <w:rFonts w:hint="eastAsia" w:ascii="楷体_GB2312" w:hAnsi="宋体" w:eastAsia="楷体_GB2312" w:cs="楷体_GB2312"/>
          <w:kern w:val="0"/>
          <w:sz w:val="24"/>
        </w:rPr>
        <w:t>常住人口包括：居住在本乡镇街道且户口在本乡镇街道或户口待定的人；居住在本乡镇街道且离开户口登记地所在的乡镇街道半年以上的人；户口在本乡镇街道且外出不满半年或在境外工作学习的人。</w:t>
      </w:r>
    </w:p>
    <w:p>
      <w:pPr>
        <w:widowControl/>
        <w:spacing w:line="360" w:lineRule="auto"/>
        <w:ind w:firstLine="480" w:firstLineChars="200"/>
        <w:rPr>
          <w:rFonts w:ascii="楷体_GB2312" w:hAnsi="宋体" w:eastAsia="楷体_GB2312" w:cs="楷体_GB2312"/>
          <w:kern w:val="0"/>
          <w:sz w:val="24"/>
        </w:rPr>
      </w:pPr>
      <w:r>
        <w:rPr>
          <w:rFonts w:ascii="楷体_GB2312" w:hAnsi="宋体" w:eastAsia="楷体_GB2312" w:cs="楷体_GB2312"/>
          <w:kern w:val="0"/>
          <w:sz w:val="24"/>
        </w:rPr>
        <w:t>[3]</w:t>
      </w:r>
      <w:r>
        <w:rPr>
          <w:rFonts w:hint="eastAsia" w:ascii="楷体_GB2312" w:hAnsi="宋体" w:eastAsia="楷体_GB2312" w:cs="楷体_GB2312"/>
          <w:kern w:val="0"/>
          <w:sz w:val="24"/>
        </w:rPr>
        <w:t>家庭户是指以家庭成员关系为主、居住一处共同生活的人组成的户。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6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2021-06-15T08:13:12Z</dcterms:created>
  <dc:creator>Administrator</dc:creator>
  <cp:lastModifiedBy>Administrator</cp:lastModifiedBy>
  <dcterms:modified xsi:type="dcterms:W3CDTF">2021-06-15T08:13:22Z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